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1D" w:rsidRDefault="00003D5B" w:rsidP="00826400">
      <w:pPr>
        <w:pStyle w:val="20"/>
        <w:keepNext/>
        <w:keepLines/>
        <w:shd w:val="clear" w:color="auto" w:fill="auto"/>
        <w:spacing w:after="273" w:line="276" w:lineRule="auto"/>
        <w:ind w:left="20"/>
      </w:pPr>
      <w:bookmarkStart w:id="0" w:name="bookmark4"/>
      <w:r>
        <w:t>Памятка для родителей</w:t>
      </w:r>
      <w:bookmarkEnd w:id="0"/>
    </w:p>
    <w:p w:rsidR="0057551D" w:rsidRDefault="00003D5B" w:rsidP="00826400">
      <w:pPr>
        <w:pStyle w:val="23"/>
        <w:shd w:val="clear" w:color="auto" w:fill="auto"/>
        <w:spacing w:before="0" w:line="276" w:lineRule="auto"/>
        <w:ind w:firstLine="760"/>
        <w:jc w:val="both"/>
      </w:pPr>
      <w:r>
        <w:t>Статья 43 Конституции Российской Федерации гарантирует гражданам право на общедоступность и бесплатность общего обр</w:t>
      </w:r>
      <w:r>
        <w:t>азования в государственных или муниципальных образовательных учреждениях.</w:t>
      </w:r>
    </w:p>
    <w:p w:rsidR="0057551D" w:rsidRDefault="00003D5B" w:rsidP="00826400">
      <w:pPr>
        <w:pStyle w:val="23"/>
        <w:shd w:val="clear" w:color="auto" w:fill="auto"/>
        <w:spacing w:before="0" w:line="276" w:lineRule="auto"/>
        <w:ind w:firstLine="760"/>
        <w:jc w:val="both"/>
      </w:pPr>
      <w: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57551D" w:rsidRDefault="00003D5B" w:rsidP="00826400">
      <w:pPr>
        <w:pStyle w:val="23"/>
        <w:shd w:val="clear" w:color="auto" w:fill="auto"/>
        <w:spacing w:before="0" w:line="276" w:lineRule="auto"/>
        <w:ind w:firstLine="760"/>
        <w:jc w:val="both"/>
      </w:pPr>
      <w:r>
        <w:t>Руководствуясь статьей 4 Федерально</w:t>
      </w:r>
      <w:r>
        <w:t>го закона от 11 августа 1995 г. № 135-ФЗ «О благотворительной деятельности и благотворительных организациях» род</w:t>
      </w:r>
      <w:r w:rsidR="00826400">
        <w:t>ители (законные представители)</w:t>
      </w:r>
      <w:r>
        <w:t xml:space="preserve"> учащихся общеобразовательных организаций вправе индивидуально или объединившись осуществлять пожертвования обще</w:t>
      </w:r>
      <w:r>
        <w:t>образовательной организации, в том числе вносить благотворительные взносы, исключительно на добровольной основе.</w:t>
      </w:r>
    </w:p>
    <w:p w:rsidR="0057551D" w:rsidRDefault="00003D5B" w:rsidP="00826400">
      <w:pPr>
        <w:pStyle w:val="23"/>
        <w:shd w:val="clear" w:color="auto" w:fill="auto"/>
        <w:spacing w:before="0" w:after="273" w:line="276" w:lineRule="auto"/>
        <w:ind w:firstLine="760"/>
        <w:jc w:val="both"/>
      </w:pPr>
      <w:proofErr w:type="gramStart"/>
      <w:r>
        <w:t>Таким образом, если Вы по собственному желанию (без какого бы то ни было давления со стороны администрации, сотрудников образовательного учрежд</w:t>
      </w:r>
      <w:r>
        <w:t>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</w:t>
      </w:r>
      <w:r>
        <w:t>ремя перечислить любую сумму, посильную для Вашего</w:t>
      </w:r>
      <w:proofErr w:type="gramEnd"/>
      <w:r>
        <w:t xml:space="preserve"> семейного бюджета, на расчетный счет учреждения.</w:t>
      </w:r>
    </w:p>
    <w:p w:rsidR="0057551D" w:rsidRDefault="00003D5B" w:rsidP="00826400">
      <w:pPr>
        <w:pStyle w:val="20"/>
        <w:keepNext/>
        <w:keepLines/>
        <w:shd w:val="clear" w:color="auto" w:fill="auto"/>
        <w:spacing w:after="253" w:line="276" w:lineRule="auto"/>
        <w:ind w:left="20"/>
      </w:pPr>
      <w:bookmarkStart w:id="1" w:name="bookmark5"/>
      <w:r>
        <w:t>Вы должны знать!</w:t>
      </w:r>
      <w:bookmarkEnd w:id="1"/>
    </w:p>
    <w:p w:rsidR="0057551D" w:rsidRDefault="00003D5B" w:rsidP="00826400">
      <w:pPr>
        <w:pStyle w:val="23"/>
        <w:shd w:val="clear" w:color="auto" w:fill="auto"/>
        <w:spacing w:before="0" w:line="276" w:lineRule="auto"/>
        <w:ind w:firstLine="760"/>
        <w:jc w:val="both"/>
      </w:pPr>
      <w:r>
        <w:rPr>
          <w:rStyle w:val="24"/>
        </w:rPr>
        <w:t xml:space="preserve">1. Не допускается принуждение родителей (законных представителей) </w:t>
      </w:r>
      <w:r>
        <w:t xml:space="preserve">учащихся, воспитанников к внесению денежных средств, осуществлению иных </w:t>
      </w:r>
      <w:r>
        <w:t>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</w:t>
      </w:r>
      <w:r>
        <w:t xml:space="preserve"> взносов и благотворительных средств.</w:t>
      </w:r>
    </w:p>
    <w:p w:rsidR="0057551D" w:rsidRDefault="00003D5B" w:rsidP="00826400">
      <w:pPr>
        <w:pStyle w:val="23"/>
        <w:shd w:val="clear" w:color="auto" w:fill="auto"/>
        <w:spacing w:before="0" w:line="276" w:lineRule="auto"/>
        <w:ind w:firstLine="760"/>
        <w:jc w:val="both"/>
      </w:pPr>
      <w: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</w:t>
      </w:r>
      <w:r>
        <w:rPr>
          <w:lang w:val="en-US" w:eastAsia="en-US" w:bidi="en-US"/>
        </w:rPr>
        <w:t>N</w:t>
      </w:r>
      <w:r w:rsidRPr="00826400">
        <w:rPr>
          <w:lang w:eastAsia="en-US" w:bidi="en-US"/>
        </w:rPr>
        <w:t xml:space="preserve"> </w:t>
      </w:r>
      <w:r>
        <w:t>135-ФЗ "О благотворительной д</w:t>
      </w:r>
      <w:r>
        <w:t>еятельности и благотворительных организациях".</w:t>
      </w:r>
    </w:p>
    <w:p w:rsidR="0057551D" w:rsidRDefault="00003D5B" w:rsidP="00826400">
      <w:pPr>
        <w:pStyle w:val="23"/>
        <w:shd w:val="clear" w:color="auto" w:fill="auto"/>
        <w:spacing w:before="0" w:line="276" w:lineRule="auto"/>
        <w:ind w:firstLine="760"/>
        <w:jc w:val="both"/>
      </w:pPr>
      <w: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57551D" w:rsidRDefault="00003D5B" w:rsidP="00826400">
      <w:pPr>
        <w:pStyle w:val="23"/>
        <w:shd w:val="clear" w:color="auto" w:fill="auto"/>
        <w:spacing w:before="0" w:line="276" w:lineRule="auto"/>
        <w:ind w:firstLine="760"/>
        <w:jc w:val="both"/>
      </w:pPr>
      <w:r>
        <w:lastRenderedPageBreak/>
        <w:t xml:space="preserve">Согласно Гражданскому кодексу РФ договор пожертвования следует заключать </w:t>
      </w:r>
      <w:r>
        <w:t xml:space="preserve">в письменной форме в случаях, когда дарителем является юридическое лицо и стоимость дара превышает три тысячи рублей, а </w:t>
      </w:r>
      <w:proofErr w:type="gramStart"/>
      <w:r>
        <w:t>также</w:t>
      </w:r>
      <w:proofErr w:type="gramEnd"/>
      <w:r>
        <w:t xml:space="preserve"> если договор содержит обещание дарения в будущем.</w:t>
      </w:r>
    </w:p>
    <w:p w:rsidR="0057551D" w:rsidRDefault="00003D5B" w:rsidP="00826400">
      <w:pPr>
        <w:pStyle w:val="23"/>
        <w:shd w:val="clear" w:color="auto" w:fill="auto"/>
        <w:spacing w:before="0" w:line="276" w:lineRule="auto"/>
        <w:ind w:firstLine="760"/>
        <w:jc w:val="both"/>
      </w:pPr>
      <w:r>
        <w:t>Родители обучающихся (воспитанников) не обязаны финансировать деятельность по со</w:t>
      </w:r>
      <w:r>
        <w:t>держанию охране зданий образовательных учреждений, материально-техническому обеспечению и оснащению образовательного процесса.</w:t>
      </w:r>
    </w:p>
    <w:p w:rsidR="0057551D" w:rsidRDefault="00003D5B" w:rsidP="00826400">
      <w:pPr>
        <w:pStyle w:val="23"/>
        <w:shd w:val="clear" w:color="auto" w:fill="auto"/>
        <w:spacing w:before="0" w:line="276" w:lineRule="auto"/>
        <w:ind w:firstLine="760"/>
        <w:jc w:val="both"/>
      </w:pPr>
      <w:r>
        <w:t>Любая инициативная группа граждан, в том числе родительский комитет, попечительский совет и прочие органы самоуправления образова</w:t>
      </w:r>
      <w:r>
        <w:t>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57551D" w:rsidRDefault="00003D5B" w:rsidP="00826400">
      <w:pPr>
        <w:pStyle w:val="20"/>
        <w:keepNext/>
        <w:keepLines/>
        <w:shd w:val="clear" w:color="auto" w:fill="auto"/>
        <w:spacing w:line="276" w:lineRule="auto"/>
      </w:pPr>
      <w:bookmarkStart w:id="2" w:name="bookmark6"/>
      <w:r>
        <w:t xml:space="preserve">2. Администрация, сотрудники учреждения, иные </w:t>
      </w:r>
      <w:r>
        <w:t>лица не вправе:</w:t>
      </w:r>
      <w:bookmarkEnd w:id="2"/>
    </w:p>
    <w:p w:rsidR="0057551D" w:rsidRDefault="00003D5B" w:rsidP="00826400">
      <w:pPr>
        <w:pStyle w:val="23"/>
        <w:numPr>
          <w:ilvl w:val="0"/>
          <w:numId w:val="1"/>
        </w:numPr>
        <w:shd w:val="clear" w:color="auto" w:fill="auto"/>
        <w:tabs>
          <w:tab w:val="left" w:pos="934"/>
        </w:tabs>
        <w:spacing w:before="0" w:line="276" w:lineRule="auto"/>
        <w:ind w:firstLine="760"/>
        <w:jc w:val="both"/>
      </w:pPr>
      <w:r>
        <w:t>требовать или принимать от благотворителей наличные денежные средства;</w:t>
      </w:r>
    </w:p>
    <w:p w:rsidR="0057551D" w:rsidRDefault="00003D5B" w:rsidP="00826400">
      <w:pPr>
        <w:pStyle w:val="23"/>
        <w:numPr>
          <w:ilvl w:val="0"/>
          <w:numId w:val="1"/>
        </w:numPr>
        <w:shd w:val="clear" w:color="auto" w:fill="auto"/>
        <w:tabs>
          <w:tab w:val="left" w:pos="934"/>
        </w:tabs>
        <w:spacing w:before="0" w:line="276" w:lineRule="auto"/>
        <w:ind w:firstLine="760"/>
        <w:jc w:val="both"/>
      </w:pPr>
      <w: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57551D" w:rsidRDefault="00003D5B" w:rsidP="00826400">
      <w:pPr>
        <w:pStyle w:val="23"/>
        <w:shd w:val="clear" w:color="auto" w:fill="auto"/>
        <w:spacing w:before="0" w:line="276" w:lineRule="auto"/>
        <w:ind w:firstLine="760"/>
        <w:jc w:val="both"/>
      </w:pPr>
      <w:r>
        <w:t>При возникновени</w:t>
      </w:r>
      <w:r>
        <w:t xml:space="preserve">и любых конфликтных ситуаций необходимо в первую очередь обращаться к руководителю образовательного учреждения, а также сообщить </w:t>
      </w:r>
      <w:bookmarkStart w:id="3" w:name="_GoBack"/>
      <w:r>
        <w:t xml:space="preserve">по телефону «горячей линии» </w:t>
      </w:r>
      <w:proofErr w:type="spellStart"/>
      <w:r>
        <w:t>Минобрнауки</w:t>
      </w:r>
      <w:proofErr w:type="spellEnd"/>
      <w:r>
        <w:t xml:space="preserve"> РД по вопросам незаконных сборов денежных средств в</w:t>
      </w:r>
      <w:r w:rsidR="00826400">
        <w:t xml:space="preserve"> образовательных учреждениях: 8</w:t>
      </w:r>
      <w:r>
        <w:t>(872</w:t>
      </w:r>
      <w:r w:rsidR="00826400">
        <w:t>2)</w:t>
      </w:r>
      <w:r>
        <w:t xml:space="preserve">51-79-03, адрес электронной почты: </w:t>
      </w:r>
      <w:hyperlink r:id="rId8" w:history="1">
        <w:r>
          <w:rPr>
            <w:rStyle w:val="a3"/>
            <w:lang w:val="en-US" w:eastAsia="en-US" w:bidi="en-US"/>
          </w:rPr>
          <w:t>antikor</w:t>
        </w:r>
        <w:r w:rsidRPr="00826400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dagminobr</w:t>
        </w:r>
        <w:r w:rsidRPr="0082640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826400">
        <w:rPr>
          <w:lang w:eastAsia="en-US" w:bidi="en-US"/>
        </w:rPr>
        <w:t>.</w:t>
      </w:r>
      <w:bookmarkEnd w:id="3"/>
    </w:p>
    <w:sectPr w:rsidR="0057551D">
      <w:type w:val="continuous"/>
      <w:pgSz w:w="11900" w:h="16840"/>
      <w:pgMar w:top="1246" w:right="895" w:bottom="1303" w:left="1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D5B" w:rsidRDefault="00003D5B">
      <w:r>
        <w:separator/>
      </w:r>
    </w:p>
  </w:endnote>
  <w:endnote w:type="continuationSeparator" w:id="0">
    <w:p w:rsidR="00003D5B" w:rsidRDefault="0000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D5B" w:rsidRDefault="00003D5B"/>
  </w:footnote>
  <w:footnote w:type="continuationSeparator" w:id="0">
    <w:p w:rsidR="00003D5B" w:rsidRDefault="00003D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E2698"/>
    <w:multiLevelType w:val="multilevel"/>
    <w:tmpl w:val="B53E88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1D"/>
    <w:rsid w:val="00003D5B"/>
    <w:rsid w:val="0057551D"/>
    <w:rsid w:val="0082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41ptExact">
    <w:name w:val="Основной текст (4) + Курсив;Интервал 1 pt Exac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8"/>
      <w:szCs w:val="28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/>
      <w:iCs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1TimesNewRoman14pt">
    <w:name w:val="Заголовок №1 + Times New Roman;14 pt;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1">
    <w:name w:val="Заголовок №1"/>
    <w:basedOn w:val="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2">
    <w:name w:val="Заголовок №1"/>
    <w:basedOn w:val="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40"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840" w:line="0" w:lineRule="atLeast"/>
      <w:outlineLvl w:val="0"/>
    </w:pPr>
    <w:rPr>
      <w:rFonts w:ascii="Verdana" w:eastAsia="Verdana" w:hAnsi="Verdana" w:cs="Verdana"/>
      <w:i/>
      <w:iCs/>
      <w:sz w:val="32"/>
      <w:szCs w:val="32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84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840" w:line="206" w:lineRule="exact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41ptExact">
    <w:name w:val="Основной текст (4) + Курсив;Интервал 1 pt Exac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8"/>
      <w:szCs w:val="28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/>
      <w:iCs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1TimesNewRoman14pt">
    <w:name w:val="Заголовок №1 + Times New Roman;14 pt;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1">
    <w:name w:val="Заголовок №1"/>
    <w:basedOn w:val="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2">
    <w:name w:val="Заголовок №1"/>
    <w:basedOn w:val="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40"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840" w:line="0" w:lineRule="atLeast"/>
      <w:outlineLvl w:val="0"/>
    </w:pPr>
    <w:rPr>
      <w:rFonts w:ascii="Verdana" w:eastAsia="Verdana" w:hAnsi="Verdana" w:cs="Verdana"/>
      <w:i/>
      <w:iCs/>
      <w:sz w:val="32"/>
      <w:szCs w:val="32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84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840" w:line="206" w:lineRule="exac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kor@dagminob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</dc:creator>
  <cp:lastModifiedBy>Вита</cp:lastModifiedBy>
  <cp:revision>1</cp:revision>
  <dcterms:created xsi:type="dcterms:W3CDTF">2022-10-09T12:10:00Z</dcterms:created>
  <dcterms:modified xsi:type="dcterms:W3CDTF">2022-10-09T12:16:00Z</dcterms:modified>
</cp:coreProperties>
</file>