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Центральный вход</w:t>
      </w: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 оборудован пандусом</w:t>
      </w:r>
      <w:r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.</w:t>
      </w:r>
    </w:p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Конструктивные особенности здания МБОУ </w:t>
      </w:r>
      <w:r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«Каспийский лицей №8»</w:t>
      </w: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 xml:space="preserve"> не предусматривают наличие подъемников.</w:t>
      </w:r>
    </w:p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</w:t>
      </w:r>
      <w:r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.</w:t>
      </w:r>
    </w:p>
    <w:p w:rsidR="00F37A2E" w:rsidRPr="00F37A2E" w:rsidRDefault="00F37A2E" w:rsidP="00F37A2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</w:pPr>
      <w:r w:rsidRPr="00F37A2E">
        <w:rPr>
          <w:rFonts w:ascii="Georgia" w:eastAsia="Times New Roman" w:hAnsi="Georgia" w:cs="Times New Roman"/>
          <w:color w:val="2A2A2A"/>
          <w:sz w:val="27"/>
          <w:szCs w:val="27"/>
          <w:lang w:eastAsia="ru-RU"/>
        </w:rPr>
        <w:t>Отсутствует специально оборудованный санузел (поручни, специализированное сантехническое оборудование).</w:t>
      </w:r>
    </w:p>
    <w:p w:rsidR="007A30BA" w:rsidRDefault="00F37A2E" w:rsidP="00F37A2E">
      <w:r w:rsidRPr="00F37A2E">
        <w:rPr>
          <w:rFonts w:ascii="Georgia" w:eastAsia="Times New Roman" w:hAnsi="Georgia" w:cs="Times New Roman"/>
          <w:color w:val="2A2A2A"/>
          <w:sz w:val="27"/>
          <w:szCs w:val="27"/>
          <w:shd w:val="clear" w:color="auto" w:fill="FFFFFF"/>
          <w:lang w:eastAsia="ru-RU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  <w:bookmarkStart w:id="0" w:name="_GoBack"/>
      <w:bookmarkEnd w:id="0"/>
    </w:p>
    <w:sectPr w:rsidR="007A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F"/>
    <w:rsid w:val="007A30BA"/>
    <w:rsid w:val="00A27391"/>
    <w:rsid w:val="00E6435F"/>
    <w:rsid w:val="00F3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2017-11-24T08:03:00Z</dcterms:created>
  <dcterms:modified xsi:type="dcterms:W3CDTF">2017-11-24T08:04:00Z</dcterms:modified>
</cp:coreProperties>
</file>